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05563" w14:textId="77777777" w:rsidR="00E92FA3" w:rsidRDefault="00E92FA3" w:rsidP="00E92FA3">
      <w:r>
        <w:t>Response Paper 2</w:t>
      </w:r>
    </w:p>
    <w:p w14:paraId="17789A06" w14:textId="77777777" w:rsidR="00E92FA3" w:rsidRDefault="00E92FA3" w:rsidP="00E92FA3">
      <w:r>
        <w:t xml:space="preserve">For this second Response Paper, you need to focus on the point of view of a story. In regular conversation, we frequently use the phrase "point of view" to indicate an opinion or attitude. However, when you are asked to analyze the point of view in a literary text, you must identify the narrator (or the teller) of the </w:t>
      </w:r>
      <w:proofErr w:type="gramStart"/>
      <w:r>
        <w:t>story, and</w:t>
      </w:r>
      <w:proofErr w:type="gramEnd"/>
      <w:r>
        <w:t xml:space="preserve"> describe how this person's perspective affects the story. </w:t>
      </w:r>
    </w:p>
    <w:p w14:paraId="08B990C1" w14:textId="77777777" w:rsidR="00E92FA3" w:rsidRDefault="00E92FA3" w:rsidP="00E92FA3">
      <w:r>
        <w:t xml:space="preserve">If you've ever had to referee between two people who are in conflict, then you have had a glimpse of the issues involved in analyzing POV in a literary text. When asked to give their "stories" about what happened, they often give very different accounts. These differences are a result of the role they play (victim or aggressor) in the conflict as well as the extent of their knowledge of influencing factors. </w:t>
      </w:r>
    </w:p>
    <w:p w14:paraId="51F2F4E8" w14:textId="77777777" w:rsidR="00E92FA3" w:rsidRDefault="00E92FA3" w:rsidP="00E92FA3">
      <w:r>
        <w:t xml:space="preserve">For Response Paper 2, you are to choose one of the following: "A Rose for Emily," "The Open Boat," or "Interpreter of Maladies" and discuss how the choice of a </w:t>
      </w:r>
      <w:proofErr w:type="gramStart"/>
      <w:r>
        <w:t>particular point</w:t>
      </w:r>
      <w:proofErr w:type="gramEnd"/>
      <w:r>
        <w:t xml:space="preserve"> of view helps communicate some central idea or issue in the tale.</w:t>
      </w:r>
    </w:p>
    <w:p w14:paraId="70AA5C58" w14:textId="77777777" w:rsidR="00E92FA3" w:rsidRDefault="00E92FA3" w:rsidP="00E92FA3">
      <w:r>
        <w:t>IMPORTANT! The author is NOT the narrator of the story. These are works of fiction, and that means the narrator is a character who is created by the author--even when the story is told in the first person!</w:t>
      </w:r>
    </w:p>
    <w:p w14:paraId="52A583AB" w14:textId="77777777" w:rsidR="00E92FA3" w:rsidRDefault="00E92FA3" w:rsidP="00E92FA3"/>
    <w:p w14:paraId="32B91FF2" w14:textId="77777777" w:rsidR="00E92FA3" w:rsidRDefault="00E92FA3" w:rsidP="00E92FA3">
      <w:r>
        <w:t xml:space="preserve">1. In order to successfully complete this essay you will need to read what your textbook has to say about POV (pp. 174 - 178), and the Tips for Writing an Analysis of </w:t>
      </w:r>
      <w:proofErr w:type="gramStart"/>
      <w:r>
        <w:t>POV  page</w:t>
      </w:r>
      <w:proofErr w:type="gramEnd"/>
      <w:r>
        <w:t xml:space="preserve"> and determine:</w:t>
      </w:r>
    </w:p>
    <w:p w14:paraId="030B652E" w14:textId="77777777" w:rsidR="00E92FA3" w:rsidRDefault="00E92FA3" w:rsidP="00E92FA3">
      <w:r>
        <w:t xml:space="preserve">What "person" the story is told in (first=a participant or third=an observer)? </w:t>
      </w:r>
    </w:p>
    <w:p w14:paraId="67353627" w14:textId="77777777" w:rsidR="00E92FA3" w:rsidRDefault="00E92FA3" w:rsidP="00E92FA3">
      <w:r>
        <w:t>If first person: is the narrator reliable?</w:t>
      </w:r>
    </w:p>
    <w:p w14:paraId="7F6B68F5" w14:textId="77777777" w:rsidR="00E92FA3" w:rsidRDefault="00E92FA3" w:rsidP="00E92FA3">
      <w:r>
        <w:t xml:space="preserve">If 3rd person, how much knowledge the narrator has (is he/she omniscient? has limited omniscience? is objective? editorializes?) </w:t>
      </w:r>
    </w:p>
    <w:p w14:paraId="56A67A56" w14:textId="77777777" w:rsidR="00E92FA3" w:rsidRDefault="00E92FA3" w:rsidP="00E92FA3">
      <w:r>
        <w:t>What is significant about the choice of POV? (This is, perhaps, the most difficult part because it requires some independent thought on your part.) Ask yourself some of the following questions to try and determine the significance (you won't be able to answer all of them for every story, but choose (and answer--as a pre-writing exercise) the ones that are applicable):</w:t>
      </w:r>
    </w:p>
    <w:p w14:paraId="4BB00E7B" w14:textId="77777777" w:rsidR="00E92FA3" w:rsidRDefault="00E92FA3" w:rsidP="00E92FA3">
      <w:r>
        <w:t xml:space="preserve">If third person, does it stick closely to what is perceived by a </w:t>
      </w:r>
      <w:proofErr w:type="gramStart"/>
      <w:r>
        <w:t>particular character</w:t>
      </w:r>
      <w:proofErr w:type="gramEnd"/>
      <w:r>
        <w:t xml:space="preserve"> (e.g., selective or limited omniscience)? If so, what is gained by this choice? How does that character's perspective shape the story? What does it add? What does it withhold?)</w:t>
      </w:r>
    </w:p>
    <w:p w14:paraId="3C286B56" w14:textId="77777777" w:rsidR="00E92FA3" w:rsidRDefault="00E92FA3" w:rsidP="00E92FA3">
      <w:r>
        <w:t>If the story is told in third person by an omniscient narrator, what is gained by this choice? Does the narrator editorialize in any way or judge character's attitudes or actions? How? How does this influence the story?</w:t>
      </w:r>
    </w:p>
    <w:p w14:paraId="75AA963C" w14:textId="77777777" w:rsidR="00E92FA3" w:rsidRDefault="00E92FA3" w:rsidP="00E92FA3">
      <w:r>
        <w:t>If the story is told in the first-person, what is the speaker's main reason for telling the story? Is there anything peculiar about the narrator? Does this peculiarity create any suspicions about the narrator's accuracy or reliability? What? Why?</w:t>
      </w:r>
    </w:p>
    <w:p w14:paraId="2C526D64" w14:textId="77777777" w:rsidR="00E92FA3" w:rsidRDefault="00E92FA3" w:rsidP="00E92FA3">
      <w:r>
        <w:t>What does the narrator's perspective add? Would the story be different if related from another narrative angle? Why or why not?</w:t>
      </w:r>
    </w:p>
    <w:p w14:paraId="713B56E3" w14:textId="77777777" w:rsidR="00E92FA3" w:rsidRDefault="00E92FA3" w:rsidP="00E92FA3">
      <w:r>
        <w:lastRenderedPageBreak/>
        <w:t>Is there some important aspect of the narrator's character or situation that is being overlooked?</w:t>
      </w:r>
    </w:p>
    <w:p w14:paraId="0C814033" w14:textId="77777777" w:rsidR="00E92FA3" w:rsidRDefault="00E92FA3" w:rsidP="00E92FA3">
      <w:r>
        <w:t xml:space="preserve">2. In your essay, support your argument with specific observations and analysis of the text. Quote and document according to the guidelines in The Little Seagull Handbook. See Incorporating </w:t>
      </w:r>
      <w:proofErr w:type="gramStart"/>
      <w:r>
        <w:t>Quotations  for</w:t>
      </w:r>
      <w:proofErr w:type="gramEnd"/>
      <w:r>
        <w:t xml:space="preserve"> help with properly including quotations in your essay.</w:t>
      </w:r>
    </w:p>
    <w:p w14:paraId="55889036" w14:textId="77777777" w:rsidR="00E92FA3" w:rsidRDefault="00E92FA3" w:rsidP="00E92FA3">
      <w:r>
        <w:t xml:space="preserve">3. Reminder: A response paper is YOUR thinking in response to the question(s) you have been asked about the text. It is NOT a research paper! You may be influenced by the discussions on the bulletin board, the sources on Point of View suggested in the course, and the readings in our textbook on POV, but you SHOULD NOT consult outside critical sources about the stories (in other words, do NOT go on the web and read what others have said about the impact of POV in these stories). You must use your own ideas as well as your own words in this essay. </w:t>
      </w:r>
    </w:p>
    <w:p w14:paraId="73113D7B" w14:textId="77777777" w:rsidR="00E92FA3" w:rsidRDefault="00E92FA3" w:rsidP="00E92FA3">
      <w:r>
        <w:t xml:space="preserve">4. You need to post a complete draft (at least 2 pages long) to the RP2 Peer Critique discussion board. Failure to post a complete draft (2 pages, normal essay style--intro/body/conclusion) to the Peer Critique Discussion Board by the due date/time will result in a </w:t>
      </w:r>
      <w:proofErr w:type="gramStart"/>
      <w:r>
        <w:t>5 point</w:t>
      </w:r>
      <w:proofErr w:type="gramEnd"/>
      <w:r>
        <w:t xml:space="preserve"> penalty on the final paper and exclusion from the Peer Critique exercise.</w:t>
      </w:r>
    </w:p>
    <w:p w14:paraId="77709E07" w14:textId="77777777" w:rsidR="00E92FA3" w:rsidRDefault="00E92FA3" w:rsidP="00E92FA3">
      <w:r>
        <w:t xml:space="preserve">5. The final draft must be submitted (as an attachment) to BOTH the Turnitin and Response Paper 2 assignment </w:t>
      </w:r>
      <w:proofErr w:type="spellStart"/>
      <w:r>
        <w:t>dropboxes</w:t>
      </w:r>
      <w:proofErr w:type="spellEnd"/>
      <w:r>
        <w:t>.</w:t>
      </w:r>
    </w:p>
    <w:p w14:paraId="366B669C" w14:textId="77777777" w:rsidR="00370270" w:rsidRDefault="00370270">
      <w:bookmarkStart w:id="0" w:name="_GoBack"/>
      <w:bookmarkEnd w:id="0"/>
    </w:p>
    <w:sectPr w:rsidR="003702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FA3"/>
    <w:rsid w:val="00370270"/>
    <w:rsid w:val="00E9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5A60"/>
  <w15:chartTrackingRefBased/>
  <w15:docId w15:val="{CEA5A616-9898-4BDC-83B0-A679710B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3679</Characters>
  <Application>Microsoft Office Word</Application>
  <DocSecurity>0</DocSecurity>
  <Lines>30</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Jeilyann Soto pardo</dc:creator>
  <cp:keywords/>
  <dc:description/>
  <cp:lastModifiedBy>Jeilyann Soto pardo</cp:lastModifiedBy>
  <cp:revision>1</cp:revision>
  <dcterms:created xsi:type="dcterms:W3CDTF">2018-11-03T03:32:00Z</dcterms:created>
  <dcterms:modified xsi:type="dcterms:W3CDTF">2018-11-03T03:33:00Z</dcterms:modified>
</cp:coreProperties>
</file>